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8E" w:rsidRDefault="00A0578E" w:rsidP="00A0578E">
      <w:pPr>
        <w:pStyle w:val="a3"/>
        <w:jc w:val="center"/>
        <w:rPr>
          <w:rFonts w:ascii="Times New Roman" w:hAnsi="Times New Roman"/>
          <w:b/>
          <w:sz w:val="26"/>
          <w:szCs w:val="26"/>
          <w:u w:val="single"/>
        </w:rPr>
      </w:pPr>
      <w:r w:rsidRPr="00367313">
        <w:rPr>
          <w:rFonts w:ascii="Times New Roman" w:hAnsi="Times New Roman"/>
          <w:b/>
          <w:sz w:val="26"/>
          <w:szCs w:val="26"/>
          <w:u w:val="single"/>
        </w:rPr>
        <w:t>Гидрологическ</w:t>
      </w:r>
      <w:r>
        <w:rPr>
          <w:rFonts w:ascii="Times New Roman" w:hAnsi="Times New Roman"/>
          <w:b/>
          <w:sz w:val="26"/>
          <w:szCs w:val="26"/>
          <w:u w:val="single"/>
        </w:rPr>
        <w:t>ий</w:t>
      </w:r>
      <w:r w:rsidRPr="00367313">
        <w:rPr>
          <w:rFonts w:ascii="Times New Roman" w:hAnsi="Times New Roman"/>
          <w:b/>
          <w:sz w:val="26"/>
          <w:szCs w:val="26"/>
          <w:u w:val="single"/>
        </w:rPr>
        <w:t xml:space="preserve"> </w:t>
      </w:r>
      <w:r>
        <w:rPr>
          <w:rFonts w:ascii="Times New Roman" w:hAnsi="Times New Roman"/>
          <w:b/>
          <w:sz w:val="26"/>
          <w:szCs w:val="26"/>
          <w:u w:val="single"/>
        </w:rPr>
        <w:t>обзор по состоянию на</w:t>
      </w:r>
      <w:r w:rsidRPr="00367313">
        <w:rPr>
          <w:rFonts w:ascii="Times New Roman" w:hAnsi="Times New Roman"/>
          <w:b/>
          <w:sz w:val="26"/>
          <w:szCs w:val="26"/>
          <w:u w:val="single"/>
        </w:rPr>
        <w:t xml:space="preserve"> </w:t>
      </w:r>
      <w:r w:rsidR="00D1153D">
        <w:rPr>
          <w:rFonts w:ascii="Times New Roman" w:hAnsi="Times New Roman"/>
          <w:b/>
          <w:sz w:val="26"/>
          <w:szCs w:val="26"/>
          <w:u w:val="single"/>
        </w:rPr>
        <w:t>11</w:t>
      </w:r>
      <w:r>
        <w:rPr>
          <w:rFonts w:ascii="Times New Roman" w:hAnsi="Times New Roman"/>
          <w:b/>
          <w:sz w:val="26"/>
          <w:szCs w:val="26"/>
          <w:u w:val="single"/>
        </w:rPr>
        <w:t xml:space="preserve"> </w:t>
      </w:r>
      <w:r w:rsidR="002726CE">
        <w:rPr>
          <w:rFonts w:ascii="Times New Roman" w:hAnsi="Times New Roman"/>
          <w:b/>
          <w:sz w:val="26"/>
          <w:szCs w:val="26"/>
          <w:u w:val="single"/>
        </w:rPr>
        <w:t>апреля</w:t>
      </w:r>
      <w:r>
        <w:rPr>
          <w:rFonts w:ascii="Times New Roman" w:hAnsi="Times New Roman"/>
          <w:b/>
          <w:sz w:val="26"/>
          <w:szCs w:val="26"/>
          <w:u w:val="single"/>
        </w:rPr>
        <w:t xml:space="preserve"> </w:t>
      </w:r>
      <w:r w:rsidR="00974F9F">
        <w:rPr>
          <w:rFonts w:ascii="Times New Roman" w:hAnsi="Times New Roman"/>
          <w:b/>
          <w:sz w:val="26"/>
          <w:szCs w:val="26"/>
          <w:u w:val="single"/>
        </w:rPr>
        <w:t>по территории</w:t>
      </w:r>
      <w:r>
        <w:rPr>
          <w:rFonts w:ascii="Times New Roman" w:hAnsi="Times New Roman"/>
          <w:b/>
          <w:sz w:val="26"/>
          <w:szCs w:val="26"/>
          <w:u w:val="single"/>
        </w:rPr>
        <w:t xml:space="preserve"> Центрально</w:t>
      </w:r>
      <w:r w:rsidR="00974F9F">
        <w:rPr>
          <w:rFonts w:ascii="Times New Roman" w:hAnsi="Times New Roman"/>
          <w:b/>
          <w:sz w:val="26"/>
          <w:szCs w:val="26"/>
          <w:u w:val="single"/>
        </w:rPr>
        <w:t>го</w:t>
      </w:r>
      <w:r>
        <w:rPr>
          <w:rFonts w:ascii="Times New Roman" w:hAnsi="Times New Roman"/>
          <w:b/>
          <w:sz w:val="26"/>
          <w:szCs w:val="26"/>
          <w:u w:val="single"/>
        </w:rPr>
        <w:t xml:space="preserve"> федерально</w:t>
      </w:r>
      <w:r w:rsidR="00974F9F">
        <w:rPr>
          <w:rFonts w:ascii="Times New Roman" w:hAnsi="Times New Roman"/>
          <w:b/>
          <w:sz w:val="26"/>
          <w:szCs w:val="26"/>
          <w:u w:val="single"/>
        </w:rPr>
        <w:t>го</w:t>
      </w:r>
      <w:r>
        <w:rPr>
          <w:rFonts w:ascii="Times New Roman" w:hAnsi="Times New Roman"/>
          <w:b/>
          <w:sz w:val="26"/>
          <w:szCs w:val="26"/>
          <w:u w:val="single"/>
        </w:rPr>
        <w:t xml:space="preserve"> округ</w:t>
      </w:r>
      <w:r w:rsidR="00974F9F">
        <w:rPr>
          <w:rFonts w:ascii="Times New Roman" w:hAnsi="Times New Roman"/>
          <w:b/>
          <w:sz w:val="26"/>
          <w:szCs w:val="26"/>
          <w:u w:val="single"/>
        </w:rPr>
        <w:t>а</w:t>
      </w:r>
    </w:p>
    <w:p w:rsidR="00A0578E" w:rsidRPr="00ED38D8" w:rsidRDefault="00A0578E" w:rsidP="00A0578E">
      <w:pPr>
        <w:pStyle w:val="a3"/>
        <w:jc w:val="center"/>
        <w:rPr>
          <w:rFonts w:ascii="Times New Roman" w:hAnsi="Times New Roman"/>
          <w:bCs/>
          <w:sz w:val="26"/>
          <w:szCs w:val="26"/>
          <w:u w:val="single"/>
        </w:rPr>
      </w:pPr>
    </w:p>
    <w:p w:rsidR="00367ABF" w:rsidRPr="00367ABF" w:rsidRDefault="00367ABF" w:rsidP="00367ABF">
      <w:pPr>
        <w:pStyle w:val="a3"/>
        <w:jc w:val="center"/>
        <w:rPr>
          <w:rFonts w:ascii="Times New Roman" w:hAnsi="Times New Roman" w:cs="Times New Roman"/>
          <w:b/>
          <w:i/>
          <w:sz w:val="24"/>
          <w:szCs w:val="24"/>
          <w:u w:val="single"/>
        </w:rPr>
      </w:pPr>
      <w:r w:rsidRPr="00367ABF">
        <w:rPr>
          <w:rFonts w:ascii="Times New Roman" w:hAnsi="Times New Roman" w:cs="Times New Roman"/>
          <w:b/>
          <w:i/>
          <w:sz w:val="24"/>
          <w:szCs w:val="24"/>
          <w:u w:val="single"/>
        </w:rPr>
        <w:t xml:space="preserve">Бассейны рек </w:t>
      </w:r>
      <w:r>
        <w:rPr>
          <w:rFonts w:ascii="Times New Roman" w:hAnsi="Times New Roman" w:cs="Times New Roman"/>
          <w:b/>
          <w:i/>
          <w:sz w:val="24"/>
          <w:szCs w:val="24"/>
          <w:u w:val="single"/>
        </w:rPr>
        <w:t>территории ответственности</w:t>
      </w:r>
      <w:r w:rsidRPr="00367ABF">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Центрального УГМС</w:t>
      </w:r>
    </w:p>
    <w:p w:rsidR="00E97235" w:rsidRDefault="00E97235" w:rsidP="00367ABF">
      <w:pPr>
        <w:pStyle w:val="a3"/>
        <w:spacing w:line="276" w:lineRule="auto"/>
        <w:jc w:val="center"/>
        <w:rPr>
          <w:rFonts w:ascii="Times New Roman" w:hAnsi="Times New Roman" w:cs="Times New Roman"/>
          <w:b/>
          <w:i/>
          <w:sz w:val="24"/>
          <w:szCs w:val="24"/>
          <w:u w:val="single"/>
        </w:rPr>
      </w:pPr>
    </w:p>
    <w:p w:rsidR="00367ABF" w:rsidRPr="00D1153D" w:rsidRDefault="00367ABF" w:rsidP="00307D9A">
      <w:pPr>
        <w:spacing w:before="120" w:after="0" w:line="259" w:lineRule="auto"/>
        <w:ind w:firstLine="708"/>
        <w:jc w:val="both"/>
        <w:rPr>
          <w:rFonts w:ascii="Times New Roman" w:hAnsi="Times New Roman" w:cs="Times New Roman"/>
          <w:b/>
          <w:color w:val="000000" w:themeColor="text1"/>
          <w:sz w:val="24"/>
          <w:szCs w:val="24"/>
        </w:rPr>
      </w:pPr>
      <w:r w:rsidRPr="00D1153D">
        <w:rPr>
          <w:rFonts w:ascii="Times New Roman" w:hAnsi="Times New Roman" w:cs="Times New Roman"/>
          <w:b/>
          <w:color w:val="000000" w:themeColor="text1"/>
          <w:sz w:val="24"/>
          <w:szCs w:val="24"/>
        </w:rPr>
        <w:t>Бассейны Западной Двины и Днепра</w:t>
      </w:r>
    </w:p>
    <w:p w:rsidR="00D1153D" w:rsidRPr="00D1153D" w:rsidRDefault="00D1153D" w:rsidP="00D1153D">
      <w:pPr>
        <w:spacing w:after="0" w:line="240" w:lineRule="auto"/>
        <w:ind w:firstLine="709"/>
        <w:jc w:val="both"/>
        <w:rPr>
          <w:rFonts w:ascii="Times New Roman" w:hAnsi="Times New Roman"/>
          <w:bCs/>
          <w:sz w:val="24"/>
          <w:szCs w:val="24"/>
        </w:rPr>
      </w:pPr>
      <w:r w:rsidRPr="00D1153D">
        <w:rPr>
          <w:rFonts w:ascii="Times New Roman" w:hAnsi="Times New Roman"/>
          <w:bCs/>
          <w:sz w:val="24"/>
          <w:szCs w:val="24"/>
        </w:rPr>
        <w:t>За прошедшую неделю на реках бассейнов Западной Двины и Днепра наблюдался спад уровня воды от 8 до 69 см за неделю. Реки в берегах. Уровень воды на реках ниже отметок выхода воды на пойму на 0,6-5,0 м.</w:t>
      </w:r>
    </w:p>
    <w:p w:rsidR="00D1153D" w:rsidRPr="00D1153D" w:rsidRDefault="00D1153D" w:rsidP="00D1153D">
      <w:pPr>
        <w:spacing w:after="0" w:line="240" w:lineRule="auto"/>
        <w:ind w:firstLine="709"/>
        <w:jc w:val="both"/>
        <w:rPr>
          <w:rFonts w:ascii="Times New Roman" w:hAnsi="Times New Roman"/>
          <w:bCs/>
          <w:sz w:val="24"/>
          <w:szCs w:val="24"/>
        </w:rPr>
      </w:pPr>
      <w:r w:rsidRPr="00D1153D">
        <w:rPr>
          <w:rFonts w:ascii="Times New Roman" w:hAnsi="Times New Roman"/>
          <w:bCs/>
          <w:sz w:val="24"/>
          <w:szCs w:val="24"/>
        </w:rPr>
        <w:t>В течение недели на территории Смоленской области вновь установился снежный покров. По данным маршрутной снегосъемки от 10.04 запас воды в снежном покрове составил 13-72 мм.</w:t>
      </w:r>
    </w:p>
    <w:p w:rsidR="002726CE" w:rsidRPr="00D1153D" w:rsidRDefault="00D1153D" w:rsidP="00D1153D">
      <w:pPr>
        <w:spacing w:after="0" w:line="240" w:lineRule="auto"/>
        <w:ind w:firstLine="709"/>
        <w:jc w:val="both"/>
        <w:rPr>
          <w:rFonts w:ascii="Times New Roman" w:hAnsi="Times New Roman"/>
          <w:bCs/>
          <w:i/>
          <w:iCs/>
          <w:color w:val="000000" w:themeColor="text1"/>
          <w:sz w:val="24"/>
          <w:szCs w:val="24"/>
        </w:rPr>
      </w:pPr>
      <w:r w:rsidRPr="00D1153D">
        <w:rPr>
          <w:rFonts w:ascii="Times New Roman" w:hAnsi="Times New Roman"/>
          <w:bCs/>
          <w:i/>
          <w:iCs/>
          <w:color w:val="000000" w:themeColor="text1"/>
          <w:sz w:val="24"/>
          <w:szCs w:val="24"/>
        </w:rPr>
        <w:t>В ближайшую неделю на реках бассейнов Западной Двины и Днепра установится теплая погода и начнется интенсивное снеготаяние, в результате чего на реках ожидается отмечаться повышение уровня воды, без достижения критических отметок.</w:t>
      </w:r>
    </w:p>
    <w:p w:rsidR="00367ABF" w:rsidRPr="00D1153D" w:rsidRDefault="00367ABF" w:rsidP="00367ABF">
      <w:pPr>
        <w:spacing w:after="0" w:line="240" w:lineRule="auto"/>
        <w:ind w:firstLine="709"/>
        <w:jc w:val="both"/>
        <w:rPr>
          <w:rFonts w:ascii="Times New Roman" w:hAnsi="Times New Roman"/>
          <w:bCs/>
          <w:color w:val="000000" w:themeColor="text1"/>
          <w:sz w:val="24"/>
          <w:szCs w:val="24"/>
        </w:rPr>
      </w:pPr>
    </w:p>
    <w:p w:rsidR="00367ABF" w:rsidRPr="00D1153D" w:rsidRDefault="00367ABF" w:rsidP="00307D9A">
      <w:pPr>
        <w:spacing w:after="0" w:line="259" w:lineRule="auto"/>
        <w:ind w:firstLine="708"/>
        <w:jc w:val="both"/>
        <w:rPr>
          <w:rFonts w:ascii="Times New Roman" w:hAnsi="Times New Roman" w:cs="Times New Roman"/>
          <w:b/>
          <w:color w:val="000000" w:themeColor="text1"/>
          <w:sz w:val="24"/>
          <w:szCs w:val="24"/>
        </w:rPr>
      </w:pPr>
      <w:r w:rsidRPr="00D1153D">
        <w:rPr>
          <w:rFonts w:ascii="Times New Roman" w:hAnsi="Times New Roman" w:cs="Times New Roman"/>
          <w:b/>
          <w:color w:val="000000" w:themeColor="text1"/>
          <w:sz w:val="24"/>
          <w:szCs w:val="24"/>
        </w:rPr>
        <w:t>Бассейн Верхней Волги и верхняя часть бассейна Ветлуги</w:t>
      </w:r>
      <w:r w:rsidRPr="00D1153D">
        <w:rPr>
          <w:rFonts w:ascii="Times New Roman" w:hAnsi="Times New Roman"/>
          <w:bCs/>
          <w:color w:val="000000" w:themeColor="text1"/>
          <w:sz w:val="24"/>
          <w:szCs w:val="24"/>
        </w:rPr>
        <w:t xml:space="preserve"> </w:t>
      </w:r>
    </w:p>
    <w:p w:rsidR="00D1153D" w:rsidRPr="00D1153D" w:rsidRDefault="00D1153D" w:rsidP="00D1153D">
      <w:pPr>
        <w:spacing w:after="0" w:line="240" w:lineRule="auto"/>
        <w:ind w:firstLine="714"/>
        <w:jc w:val="both"/>
        <w:rPr>
          <w:rFonts w:ascii="Times New Roman" w:hAnsi="Times New Roman"/>
          <w:bCs/>
          <w:sz w:val="24"/>
          <w:szCs w:val="24"/>
        </w:rPr>
      </w:pPr>
      <w:r w:rsidRPr="00D1153D">
        <w:rPr>
          <w:rFonts w:ascii="Times New Roman" w:hAnsi="Times New Roman"/>
          <w:bCs/>
          <w:sz w:val="24"/>
          <w:szCs w:val="24"/>
        </w:rPr>
        <w:t>За прошедшую неделю на р. Волга выше Иваньковского вдхр. наблюдалось преимущественно снижение уровня до 20 см за неделю. В течение недели на притоках верхневолжских водохранилищ рр.  Кашинка, Тверца, Дубна наблюдалось снижение уровня воды до 15 см за неделю, а на р. Гжать  - на 69 см, только на р. Лама был подъем  до 11 см за неделю.</w:t>
      </w:r>
    </w:p>
    <w:p w:rsidR="00D1153D" w:rsidRPr="00D1153D" w:rsidRDefault="00D1153D" w:rsidP="00D1153D">
      <w:pPr>
        <w:spacing w:after="0" w:line="240" w:lineRule="auto"/>
        <w:ind w:firstLine="714"/>
        <w:jc w:val="both"/>
        <w:rPr>
          <w:rFonts w:ascii="Times New Roman" w:hAnsi="Times New Roman"/>
          <w:bCs/>
          <w:sz w:val="24"/>
          <w:szCs w:val="24"/>
        </w:rPr>
      </w:pPr>
      <w:r w:rsidRPr="00D1153D">
        <w:rPr>
          <w:rFonts w:ascii="Times New Roman" w:hAnsi="Times New Roman"/>
          <w:bCs/>
          <w:sz w:val="24"/>
          <w:szCs w:val="24"/>
        </w:rPr>
        <w:t>На реках бассейна Рыбинского и Горьковского водохранилищ в течение недели отмечался спад уровня воды до 0,7 – 1,7 м. Максимальный спад уровня воды отмечался  на реках Костромской области, где на реках Кострома, Межа у с.Георгиевское, Нея у с. Парфеньево уровень воды за неделю понизился на 2,6-2,7 м. Исключением стали реки Костромской области (Белый Лух, Ветлуга, Унжа у г. Макарьев), где уровень воды за неделю повысился на 0,2-1,2 м.</w:t>
      </w:r>
    </w:p>
    <w:p w:rsidR="00D1153D" w:rsidRPr="00D1153D" w:rsidRDefault="00D1153D" w:rsidP="00D1153D">
      <w:pPr>
        <w:spacing w:after="0" w:line="240" w:lineRule="auto"/>
        <w:ind w:firstLine="714"/>
        <w:jc w:val="both"/>
        <w:rPr>
          <w:rFonts w:ascii="Times New Roman" w:hAnsi="Times New Roman"/>
          <w:bCs/>
          <w:sz w:val="24"/>
          <w:szCs w:val="24"/>
        </w:rPr>
      </w:pPr>
      <w:r w:rsidRPr="00D1153D">
        <w:rPr>
          <w:rFonts w:ascii="Times New Roman" w:hAnsi="Times New Roman"/>
          <w:bCs/>
          <w:sz w:val="24"/>
          <w:szCs w:val="24"/>
        </w:rPr>
        <w:t>Выход воды на пойму отмечен на реках Белый Лух и Нея у пгт Поназырево превышение отметки выхода воды на пойму на  20 и 68 см, соответственно. Максимальный уровень воды половодья на р. Белый Лух и на Нея у пгт Поназырево прошел 6 и 8 апреля, при отметках выше отметки выхода воды на пойму на 34 и 175 см, без достижения опасных отметок. Уровень воды на реках бассейна Верхней Волги и верхняя часть бассейна Ветлуги находится на отметках 1,2-4,7 м ниже отметок выхода воды на пойму. Пик первой волны половодья прошел на р. Ветлуга на участке Кажирово – Михайловицы, а также на ее притоках рр. Вохма и Нея.</w:t>
      </w:r>
    </w:p>
    <w:p w:rsidR="00D1153D" w:rsidRPr="00D1153D" w:rsidRDefault="00D1153D" w:rsidP="00D1153D">
      <w:pPr>
        <w:spacing w:after="0" w:line="240" w:lineRule="auto"/>
        <w:ind w:firstLine="714"/>
        <w:jc w:val="both"/>
        <w:rPr>
          <w:rFonts w:ascii="Times New Roman" w:hAnsi="Times New Roman"/>
          <w:bCs/>
          <w:sz w:val="24"/>
          <w:szCs w:val="24"/>
        </w:rPr>
      </w:pPr>
      <w:r w:rsidRPr="00D1153D">
        <w:rPr>
          <w:rFonts w:ascii="Times New Roman" w:hAnsi="Times New Roman"/>
          <w:bCs/>
          <w:sz w:val="24"/>
          <w:szCs w:val="24"/>
        </w:rPr>
        <w:t xml:space="preserve">На 11.04.2025 уровень Иваньковского вдхр. находится на 7 см ниже НПУ, Угличского – на 43 см ниже НПУ и Рыбинского – на 116 см ниже НПУ. </w:t>
      </w:r>
    </w:p>
    <w:p w:rsidR="00D1153D" w:rsidRPr="00D1153D" w:rsidRDefault="00D1153D" w:rsidP="00D1153D">
      <w:pPr>
        <w:spacing w:after="0" w:line="240" w:lineRule="auto"/>
        <w:ind w:firstLine="714"/>
        <w:jc w:val="both"/>
        <w:rPr>
          <w:rFonts w:ascii="Times New Roman" w:hAnsi="Times New Roman"/>
          <w:bCs/>
          <w:color w:val="FF0000"/>
          <w:sz w:val="24"/>
          <w:szCs w:val="24"/>
        </w:rPr>
      </w:pPr>
      <w:r w:rsidRPr="00D1153D">
        <w:rPr>
          <w:rFonts w:ascii="Times New Roman" w:hAnsi="Times New Roman"/>
          <w:bCs/>
          <w:sz w:val="24"/>
          <w:szCs w:val="24"/>
        </w:rPr>
        <w:t xml:space="preserve">На речном участке Горьковского водохранилища от Рыбинского гидроузла до Ярославля уровень воды находится выше опасной отметки ОЯ «Низкая межень». На сегодняшний день уровень Горьковского вдхр. у г. Рыбинск на 61 см выше отметки ОЯ «Низкая межень», у г. Ярославль - на 102 см, у г. Тутаев – на 93 см. </w:t>
      </w:r>
    </w:p>
    <w:p w:rsidR="00D1153D" w:rsidRPr="00D1153D" w:rsidRDefault="00D1153D" w:rsidP="00D1153D">
      <w:pPr>
        <w:spacing w:after="0" w:line="240" w:lineRule="auto"/>
        <w:ind w:firstLine="714"/>
        <w:jc w:val="both"/>
        <w:rPr>
          <w:rFonts w:ascii="Times New Roman" w:hAnsi="Times New Roman"/>
          <w:bCs/>
          <w:sz w:val="24"/>
          <w:szCs w:val="24"/>
        </w:rPr>
      </w:pPr>
      <w:r w:rsidRPr="00D1153D">
        <w:rPr>
          <w:rFonts w:ascii="Times New Roman" w:hAnsi="Times New Roman"/>
          <w:bCs/>
          <w:sz w:val="24"/>
          <w:szCs w:val="24"/>
        </w:rPr>
        <w:t>Большинство рек Костромской области (кроме рек бассейна Ветлуги) очистились ото льда.</w:t>
      </w:r>
    </w:p>
    <w:p w:rsidR="00D1153D" w:rsidRPr="00D1153D" w:rsidRDefault="00D1153D" w:rsidP="00D1153D">
      <w:pPr>
        <w:spacing w:after="0" w:line="240" w:lineRule="auto"/>
        <w:ind w:firstLine="709"/>
        <w:jc w:val="both"/>
        <w:rPr>
          <w:rFonts w:ascii="Times New Roman" w:hAnsi="Times New Roman"/>
          <w:bCs/>
          <w:sz w:val="24"/>
          <w:szCs w:val="24"/>
        </w:rPr>
      </w:pPr>
      <w:r w:rsidRPr="00D1153D">
        <w:rPr>
          <w:rFonts w:ascii="Times New Roman" w:hAnsi="Times New Roman"/>
          <w:bCs/>
          <w:sz w:val="24"/>
          <w:szCs w:val="24"/>
        </w:rPr>
        <w:t>В течение недели в бассейне реки Верхней Волги и верхняя часть бассейна Ветлуги вновь установился снежный покров. По данным маршрутной снегосъемки от 10.04 запас воды в снежном покрове составлял 10-60 мм.</w:t>
      </w:r>
    </w:p>
    <w:p w:rsidR="00D1153D" w:rsidRPr="00D1153D" w:rsidRDefault="00D1153D" w:rsidP="00D1153D">
      <w:pPr>
        <w:spacing w:after="0" w:line="240" w:lineRule="auto"/>
        <w:ind w:firstLine="714"/>
        <w:jc w:val="both"/>
        <w:rPr>
          <w:rFonts w:ascii="Times New Roman" w:hAnsi="Times New Roman"/>
          <w:bCs/>
          <w:i/>
          <w:iCs/>
          <w:color w:val="000000" w:themeColor="text1"/>
          <w:sz w:val="24"/>
          <w:szCs w:val="24"/>
        </w:rPr>
      </w:pPr>
    </w:p>
    <w:p w:rsidR="00D1153D" w:rsidRPr="00D1153D" w:rsidRDefault="00D1153D" w:rsidP="00D1153D">
      <w:pPr>
        <w:spacing w:after="0" w:line="240" w:lineRule="auto"/>
        <w:ind w:firstLine="709"/>
        <w:jc w:val="both"/>
        <w:rPr>
          <w:rFonts w:ascii="Times New Roman" w:hAnsi="Times New Roman"/>
          <w:bCs/>
          <w:i/>
          <w:iCs/>
          <w:sz w:val="24"/>
          <w:szCs w:val="24"/>
        </w:rPr>
      </w:pPr>
      <w:r w:rsidRPr="00D1153D">
        <w:rPr>
          <w:rFonts w:ascii="Times New Roman" w:eastAsia="Calibri" w:hAnsi="Times New Roman" w:cs="Times New Roman"/>
          <w:bCs/>
          <w:i/>
          <w:sz w:val="24"/>
          <w:szCs w:val="24"/>
        </w:rPr>
        <w:t xml:space="preserve"> В ближайшую неделю</w:t>
      </w:r>
      <w:r w:rsidRPr="00D1153D">
        <w:rPr>
          <w:rFonts w:ascii="Times New Roman" w:hAnsi="Times New Roman"/>
          <w:bCs/>
          <w:i/>
          <w:iCs/>
          <w:sz w:val="24"/>
          <w:szCs w:val="24"/>
        </w:rPr>
        <w:t xml:space="preserve"> на реках бассейнов Верхневолжских, Рыбинского и Горьковского водохранилищ установится теплая погода и начнется интенсивное снеготаяние, в результате чего на реках ожидается</w:t>
      </w:r>
      <w:r w:rsidRPr="00D1153D">
        <w:rPr>
          <w:rFonts w:ascii="Times New Roman" w:hAnsi="Times New Roman"/>
          <w:bCs/>
          <w:i/>
          <w:iCs/>
          <w:color w:val="000000" w:themeColor="text1"/>
          <w:sz w:val="24"/>
          <w:szCs w:val="24"/>
        </w:rPr>
        <w:t xml:space="preserve"> повышение уровня воды, без достижения критических </w:t>
      </w:r>
      <w:r w:rsidRPr="00D1153D">
        <w:rPr>
          <w:rFonts w:ascii="Times New Roman" w:hAnsi="Times New Roman"/>
          <w:bCs/>
          <w:i/>
          <w:iCs/>
          <w:sz w:val="24"/>
          <w:szCs w:val="24"/>
        </w:rPr>
        <w:t>отметок. Завершатся процессы ослабления и разрушения ледяного покрова.</w:t>
      </w:r>
      <w:r w:rsidRPr="00D1153D">
        <w:rPr>
          <w:rFonts w:ascii="Times New Roman" w:eastAsia="Calibri" w:hAnsi="Times New Roman" w:cs="Times New Roman"/>
          <w:bCs/>
          <w:i/>
          <w:sz w:val="24"/>
          <w:szCs w:val="24"/>
        </w:rPr>
        <w:t xml:space="preserve"> </w:t>
      </w:r>
    </w:p>
    <w:p w:rsidR="00367ABF" w:rsidRPr="00D1153D" w:rsidRDefault="00367ABF" w:rsidP="00367ABF">
      <w:pPr>
        <w:spacing w:after="0" w:line="240" w:lineRule="auto"/>
        <w:jc w:val="both"/>
        <w:rPr>
          <w:rFonts w:ascii="Times New Roman" w:hAnsi="Times New Roman"/>
          <w:bCs/>
          <w:sz w:val="24"/>
          <w:szCs w:val="24"/>
        </w:rPr>
      </w:pPr>
      <w:r w:rsidRPr="00D1153D">
        <w:rPr>
          <w:rFonts w:ascii="Times New Roman" w:hAnsi="Times New Roman"/>
          <w:bCs/>
          <w:sz w:val="24"/>
          <w:szCs w:val="24"/>
        </w:rPr>
        <w:t xml:space="preserve"> </w:t>
      </w:r>
    </w:p>
    <w:p w:rsidR="00367ABF" w:rsidRPr="00D1153D" w:rsidRDefault="00367ABF" w:rsidP="00307D9A">
      <w:pPr>
        <w:keepNext/>
        <w:spacing w:after="0" w:line="259" w:lineRule="auto"/>
        <w:ind w:firstLine="567"/>
        <w:jc w:val="both"/>
        <w:rPr>
          <w:rFonts w:ascii="Times New Roman" w:hAnsi="Times New Roman" w:cs="Times New Roman"/>
          <w:b/>
          <w:color w:val="000000" w:themeColor="text1"/>
          <w:sz w:val="24"/>
          <w:szCs w:val="24"/>
        </w:rPr>
      </w:pPr>
      <w:r w:rsidRPr="00D1153D">
        <w:rPr>
          <w:rFonts w:ascii="Times New Roman" w:hAnsi="Times New Roman" w:cs="Times New Roman"/>
          <w:b/>
          <w:color w:val="000000" w:themeColor="text1"/>
          <w:sz w:val="24"/>
          <w:szCs w:val="24"/>
        </w:rPr>
        <w:t>Бассейн Оки</w:t>
      </w:r>
    </w:p>
    <w:p w:rsidR="00D1153D" w:rsidRPr="00D1153D" w:rsidRDefault="00D1153D" w:rsidP="00D1153D">
      <w:pPr>
        <w:spacing w:after="0"/>
        <w:ind w:firstLine="567"/>
        <w:jc w:val="both"/>
        <w:rPr>
          <w:rFonts w:ascii="Times New Roman" w:hAnsi="Times New Roman"/>
          <w:bCs/>
          <w:sz w:val="24"/>
          <w:szCs w:val="24"/>
        </w:rPr>
      </w:pPr>
      <w:r w:rsidRPr="00D1153D">
        <w:rPr>
          <w:rFonts w:ascii="Times New Roman" w:hAnsi="Times New Roman"/>
          <w:bCs/>
          <w:sz w:val="24"/>
          <w:szCs w:val="24"/>
        </w:rPr>
        <w:t xml:space="preserve">За прошедшую неделю на реках бассейна Оки наблюдались разнонаправленные изменения уровня воды. Повышение уровня воды на 23-79 см за неделю отмечалось на реках Ока от г. Белев до пгт Елатьма, Жиздра. На остальных реках отмечались разнонаправленные изменения уровня воды до 23 см. </w:t>
      </w:r>
    </w:p>
    <w:p w:rsidR="00D1153D" w:rsidRPr="00D1153D" w:rsidRDefault="00D1153D" w:rsidP="00D1153D">
      <w:pPr>
        <w:spacing w:after="0"/>
        <w:ind w:firstLine="567"/>
        <w:jc w:val="both"/>
        <w:rPr>
          <w:rFonts w:ascii="Times New Roman" w:hAnsi="Times New Roman"/>
          <w:bCs/>
          <w:sz w:val="24"/>
          <w:szCs w:val="24"/>
        </w:rPr>
      </w:pPr>
      <w:r w:rsidRPr="00D1153D">
        <w:rPr>
          <w:rFonts w:ascii="Times New Roman" w:hAnsi="Times New Roman"/>
          <w:bCs/>
          <w:sz w:val="24"/>
          <w:szCs w:val="24"/>
        </w:rPr>
        <w:t>По состоянию на 11.04 на реке Северка (Московская область) уровень воды достиг отметки выхода воды на пойму, а на р. Пахра (Московская область)  уровень воды на 18 см ниже отметки выхода воды на пойму, а на р.Лух (Ивановская область) - на 19 см. Остальные реки в берегах, уровень воды ниже отметок выхода воды на пойму на 1,0-6,3 м.</w:t>
      </w:r>
    </w:p>
    <w:p w:rsidR="00D1153D" w:rsidRPr="00D1153D" w:rsidRDefault="00D1153D" w:rsidP="00D1153D">
      <w:pPr>
        <w:spacing w:after="0" w:line="240" w:lineRule="auto"/>
        <w:ind w:firstLine="709"/>
        <w:jc w:val="both"/>
        <w:rPr>
          <w:rFonts w:ascii="Times New Roman" w:hAnsi="Times New Roman"/>
          <w:bCs/>
          <w:sz w:val="24"/>
          <w:szCs w:val="24"/>
        </w:rPr>
      </w:pPr>
      <w:r w:rsidRPr="00D1153D">
        <w:rPr>
          <w:rFonts w:ascii="Times New Roman" w:hAnsi="Times New Roman"/>
          <w:bCs/>
          <w:sz w:val="24"/>
          <w:szCs w:val="24"/>
        </w:rPr>
        <w:t>В течение недели в бассейне реки Ока вновь установился снежный покров. По данным маршрутной снегосъемки от 10.04 запас воды в снежном покрове составил 13-54 мм.</w:t>
      </w:r>
    </w:p>
    <w:p w:rsidR="00D1153D" w:rsidRPr="00D1153D" w:rsidRDefault="00D1153D" w:rsidP="00D1153D">
      <w:pPr>
        <w:spacing w:after="0" w:line="240" w:lineRule="auto"/>
        <w:ind w:firstLine="709"/>
        <w:jc w:val="both"/>
        <w:rPr>
          <w:rFonts w:ascii="Times New Roman" w:hAnsi="Times New Roman"/>
          <w:bCs/>
          <w:i/>
          <w:iCs/>
          <w:color w:val="000000" w:themeColor="text1"/>
          <w:sz w:val="24"/>
          <w:szCs w:val="24"/>
        </w:rPr>
      </w:pPr>
      <w:r w:rsidRPr="00D1153D">
        <w:rPr>
          <w:rFonts w:ascii="Times New Roman" w:hAnsi="Times New Roman"/>
          <w:bCs/>
          <w:i/>
          <w:iCs/>
          <w:color w:val="000000" w:themeColor="text1"/>
          <w:sz w:val="24"/>
          <w:szCs w:val="24"/>
        </w:rPr>
        <w:t xml:space="preserve">В ближайшую неделю на реках </w:t>
      </w:r>
      <w:r w:rsidRPr="00D1153D">
        <w:rPr>
          <w:rFonts w:ascii="Times New Roman" w:hAnsi="Times New Roman"/>
          <w:bCs/>
          <w:i/>
          <w:iCs/>
          <w:sz w:val="24"/>
          <w:szCs w:val="24"/>
        </w:rPr>
        <w:t xml:space="preserve">бассейна Оки </w:t>
      </w:r>
      <w:r w:rsidRPr="00D1153D">
        <w:rPr>
          <w:rFonts w:ascii="Times New Roman" w:hAnsi="Times New Roman"/>
          <w:bCs/>
          <w:i/>
          <w:iCs/>
          <w:color w:val="000000" w:themeColor="text1"/>
          <w:sz w:val="24"/>
          <w:szCs w:val="24"/>
        </w:rPr>
        <w:t xml:space="preserve">установится теплая погода и начнется интенсивное снеготаяние, в результате чего на реках ожидается повышение уровня воды, без достижения критических отметок. </w:t>
      </w:r>
    </w:p>
    <w:p w:rsidR="00C34B52" w:rsidRPr="00D1153D" w:rsidRDefault="00C34B52" w:rsidP="00C37E8B">
      <w:pPr>
        <w:spacing w:after="0" w:line="240" w:lineRule="auto"/>
        <w:ind w:firstLine="708"/>
        <w:jc w:val="both"/>
        <w:rPr>
          <w:rFonts w:ascii="Times New Roman" w:hAnsi="Times New Roman"/>
          <w:b/>
          <w:bCs/>
          <w:iCs/>
          <w:color w:val="000000" w:themeColor="text1"/>
          <w:sz w:val="24"/>
          <w:szCs w:val="24"/>
        </w:rPr>
      </w:pPr>
    </w:p>
    <w:p w:rsidR="00C37E8B" w:rsidRPr="00D1153D" w:rsidRDefault="00C37E8B" w:rsidP="00C37E8B">
      <w:pPr>
        <w:spacing w:after="0" w:line="240" w:lineRule="auto"/>
        <w:ind w:firstLine="708"/>
        <w:jc w:val="both"/>
        <w:rPr>
          <w:rFonts w:ascii="Times New Roman" w:hAnsi="Times New Roman"/>
          <w:b/>
          <w:bCs/>
          <w:iCs/>
          <w:color w:val="000000" w:themeColor="text1"/>
          <w:sz w:val="24"/>
          <w:szCs w:val="24"/>
        </w:rPr>
      </w:pPr>
      <w:r w:rsidRPr="00D1153D">
        <w:rPr>
          <w:rFonts w:ascii="Times New Roman" w:hAnsi="Times New Roman"/>
          <w:b/>
          <w:bCs/>
          <w:iCs/>
          <w:color w:val="000000" w:themeColor="text1"/>
          <w:sz w:val="24"/>
          <w:szCs w:val="24"/>
        </w:rPr>
        <w:t>Бассейн Дона</w:t>
      </w:r>
    </w:p>
    <w:p w:rsidR="00D1153D" w:rsidRPr="00D1153D" w:rsidRDefault="00C37E8B" w:rsidP="00D1153D">
      <w:pPr>
        <w:spacing w:after="0" w:line="240" w:lineRule="auto"/>
        <w:jc w:val="both"/>
        <w:rPr>
          <w:rFonts w:ascii="Times New Roman" w:hAnsi="Times New Roman"/>
          <w:bCs/>
          <w:iCs/>
          <w:sz w:val="24"/>
          <w:szCs w:val="24"/>
        </w:rPr>
      </w:pPr>
      <w:r w:rsidRPr="00D1153D">
        <w:rPr>
          <w:rFonts w:ascii="Times New Roman" w:hAnsi="Times New Roman"/>
          <w:b/>
          <w:bCs/>
          <w:iCs/>
          <w:color w:val="000000" w:themeColor="text1"/>
          <w:sz w:val="24"/>
          <w:szCs w:val="24"/>
        </w:rPr>
        <w:tab/>
      </w:r>
      <w:r w:rsidR="00D1153D" w:rsidRPr="00D1153D">
        <w:rPr>
          <w:rFonts w:ascii="Times New Roman" w:hAnsi="Times New Roman"/>
          <w:bCs/>
          <w:sz w:val="24"/>
          <w:szCs w:val="24"/>
        </w:rPr>
        <w:t xml:space="preserve">За прошедшую неделю на реках </w:t>
      </w:r>
      <w:r w:rsidR="00D1153D" w:rsidRPr="00D1153D">
        <w:rPr>
          <w:rFonts w:ascii="Times New Roman" w:hAnsi="Times New Roman"/>
          <w:bCs/>
          <w:iCs/>
          <w:sz w:val="24"/>
          <w:szCs w:val="24"/>
        </w:rPr>
        <w:t>в верхней части бассейна Дона наблюдалось снижение уровня до 4 см за неделю. Уровни воды ниже отметки выхода воды на пойму на 1,2-2,8 м. Реки в берегах.</w:t>
      </w:r>
    </w:p>
    <w:p w:rsidR="00D1153D" w:rsidRPr="00D1153D" w:rsidRDefault="00D1153D" w:rsidP="00D1153D">
      <w:pPr>
        <w:spacing w:after="0" w:line="240" w:lineRule="auto"/>
        <w:jc w:val="both"/>
        <w:rPr>
          <w:rFonts w:ascii="Times New Roman" w:eastAsia="Calibri" w:hAnsi="Times New Roman" w:cs="Times New Roman"/>
          <w:bCs/>
          <w:i/>
          <w:sz w:val="24"/>
          <w:szCs w:val="24"/>
        </w:rPr>
      </w:pPr>
      <w:r w:rsidRPr="00D1153D">
        <w:rPr>
          <w:rFonts w:ascii="Times New Roman" w:eastAsia="Calibri" w:hAnsi="Times New Roman" w:cs="Times New Roman"/>
          <w:bCs/>
          <w:i/>
          <w:sz w:val="24"/>
          <w:szCs w:val="24"/>
        </w:rPr>
        <w:tab/>
        <w:t>В ближайшую неделю</w:t>
      </w:r>
      <w:r w:rsidRPr="00D1153D">
        <w:rPr>
          <w:rFonts w:ascii="Times New Roman" w:hAnsi="Times New Roman"/>
          <w:bCs/>
          <w:i/>
          <w:iCs/>
          <w:sz w:val="24"/>
          <w:szCs w:val="24"/>
        </w:rPr>
        <w:t xml:space="preserve"> на реках бассейна Дона ожидается медленное снижение уровня воды. Выход рек из берегов не ожидается.</w:t>
      </w:r>
    </w:p>
    <w:p w:rsidR="00A26F5D" w:rsidRPr="00D1153D" w:rsidRDefault="00A26F5D" w:rsidP="00D1153D">
      <w:pPr>
        <w:spacing w:after="0" w:line="240" w:lineRule="auto"/>
        <w:jc w:val="both"/>
        <w:rPr>
          <w:rFonts w:ascii="Times New Roman" w:eastAsia="Calibri" w:hAnsi="Times New Roman" w:cs="Times New Roman"/>
          <w:bCs/>
          <w:i/>
          <w:sz w:val="24"/>
          <w:szCs w:val="24"/>
        </w:rPr>
      </w:pPr>
    </w:p>
    <w:p w:rsidR="00A26F5D" w:rsidRPr="00D1153D" w:rsidRDefault="00A26F5D" w:rsidP="00A26F5D">
      <w:pPr>
        <w:spacing w:after="0"/>
        <w:ind w:firstLine="708"/>
        <w:jc w:val="both"/>
        <w:rPr>
          <w:rFonts w:ascii="Times New Roman" w:hAnsi="Times New Roman" w:cs="Times New Roman"/>
          <w:b/>
          <w:i/>
          <w:sz w:val="24"/>
          <w:szCs w:val="24"/>
        </w:rPr>
      </w:pPr>
      <w:r w:rsidRPr="00D1153D">
        <w:rPr>
          <w:rFonts w:ascii="Times New Roman" w:hAnsi="Times New Roman" w:cs="Times New Roman"/>
          <w:b/>
          <w:i/>
          <w:sz w:val="24"/>
          <w:szCs w:val="24"/>
        </w:rPr>
        <w:t>На водоёмах и водотоках ледяной покров не везде является сплошным и на отдельных участках не имеет достаточные толщину и прочность – выход и выезд на лед вне организованных ледовых переправ опасен.</w:t>
      </w:r>
    </w:p>
    <w:p w:rsidR="00C34B52" w:rsidRDefault="00C34B52" w:rsidP="00D1153D">
      <w:pPr>
        <w:pStyle w:val="a3"/>
        <w:spacing w:line="276" w:lineRule="auto"/>
        <w:rPr>
          <w:rFonts w:ascii="Times New Roman" w:hAnsi="Times New Roman" w:cs="Times New Roman"/>
          <w:b/>
          <w:i/>
          <w:sz w:val="24"/>
          <w:szCs w:val="24"/>
          <w:u w:val="single"/>
        </w:rPr>
      </w:pPr>
    </w:p>
    <w:p w:rsidR="00917B40" w:rsidRPr="00C34B52" w:rsidRDefault="00917B40" w:rsidP="00917B40">
      <w:pPr>
        <w:pStyle w:val="a3"/>
        <w:spacing w:line="276" w:lineRule="auto"/>
        <w:ind w:firstLine="567"/>
        <w:jc w:val="center"/>
        <w:rPr>
          <w:rFonts w:ascii="Times New Roman" w:hAnsi="Times New Roman" w:cs="Times New Roman"/>
          <w:b/>
          <w:i/>
          <w:sz w:val="24"/>
          <w:szCs w:val="24"/>
          <w:u w:val="single"/>
        </w:rPr>
      </w:pPr>
      <w:r w:rsidRPr="00C34B52">
        <w:rPr>
          <w:rFonts w:ascii="Times New Roman" w:hAnsi="Times New Roman" w:cs="Times New Roman"/>
          <w:b/>
          <w:i/>
          <w:sz w:val="24"/>
          <w:szCs w:val="24"/>
          <w:u w:val="single"/>
        </w:rPr>
        <w:t xml:space="preserve">Бассейны рек областей Центрально-Черноземного региона </w:t>
      </w:r>
    </w:p>
    <w:p w:rsidR="00917B40" w:rsidRPr="00C34B52" w:rsidRDefault="00917B40" w:rsidP="00917B40">
      <w:pPr>
        <w:pStyle w:val="a3"/>
        <w:spacing w:line="276" w:lineRule="auto"/>
        <w:ind w:firstLine="567"/>
        <w:jc w:val="both"/>
        <w:rPr>
          <w:rFonts w:ascii="Times New Roman" w:hAnsi="Times New Roman" w:cs="Times New Roman"/>
          <w:sz w:val="24"/>
          <w:szCs w:val="24"/>
        </w:rPr>
      </w:pPr>
    </w:p>
    <w:p w:rsidR="00D1153D" w:rsidRPr="00D1153D" w:rsidRDefault="00D1153D" w:rsidP="00D1153D">
      <w:pPr>
        <w:suppressAutoHyphens/>
        <w:spacing w:after="0"/>
        <w:ind w:firstLine="709"/>
        <w:jc w:val="both"/>
        <w:rPr>
          <w:rFonts w:ascii="Times New Roman" w:eastAsia="Times New Roman" w:hAnsi="Times New Roman" w:cs="Times New Roman"/>
          <w:sz w:val="24"/>
          <w:szCs w:val="24"/>
          <w:lang w:eastAsia="ar-SA"/>
        </w:rPr>
      </w:pPr>
      <w:r w:rsidRPr="00D1153D">
        <w:rPr>
          <w:rFonts w:ascii="Times New Roman" w:eastAsia="Times New Roman" w:hAnsi="Times New Roman" w:cs="Times New Roman"/>
          <w:sz w:val="24"/>
          <w:szCs w:val="24"/>
          <w:lang w:eastAsia="ar-SA"/>
        </w:rPr>
        <w:t xml:space="preserve">В период с 7 по 11 апреля 2025 года на реках территории ФГБУ «Центрально-Черноземное УГМС» наблюдались как спады, так и подъёмы уровня воды. Суточные колебания в бассейне Дона, Днепра и Оки составили -27…+15 см. На участке на участке р. Нугрь – ГП Болхов – подъем до +35 см, р. Ока – ГП Костомарово – подъем до +24 см, в связи с интенсивными осадкам, сбросами воды с вышерасположенных водохранилищ. </w:t>
      </w:r>
    </w:p>
    <w:p w:rsidR="00D1153D" w:rsidRPr="00D1153D" w:rsidRDefault="00D1153D" w:rsidP="00D1153D">
      <w:pPr>
        <w:suppressAutoHyphens/>
        <w:spacing w:after="0"/>
        <w:ind w:firstLine="709"/>
        <w:jc w:val="both"/>
        <w:rPr>
          <w:rFonts w:ascii="Times New Roman" w:eastAsia="Times New Roman" w:hAnsi="Times New Roman" w:cs="Times New Roman"/>
          <w:sz w:val="24"/>
          <w:szCs w:val="24"/>
          <w:lang w:eastAsia="ar-SA"/>
        </w:rPr>
      </w:pPr>
      <w:r w:rsidRPr="00D1153D">
        <w:rPr>
          <w:rFonts w:ascii="Times New Roman" w:eastAsia="Times New Roman" w:hAnsi="Times New Roman" w:cs="Times New Roman"/>
          <w:sz w:val="24"/>
          <w:szCs w:val="24"/>
          <w:lang w:eastAsia="ar-SA"/>
        </w:rPr>
        <w:t>Отмечался выход воды на пойму на участке р. Унеча – ГП Лопатни, а также сохранялся на р. Болва – ГП Брянск, р. Коста – ГП Глазово. На большинстве рек региона прошли пики весеннего половодья, подъемы продолжаются преимущественно на отдельных постах крупных рек бассейнов Днепра и Дона, а также малых реках Брянской областей, где рост уровня воды превысил отмеченные ранее пики половодья, на остальных створах незначительные подъёмы чередуются со спадами, что больше характерно для режима межени. По состоянию на 11 апреля (8:00 МСК) температура воды составила 3° – 10° С.</w:t>
      </w:r>
    </w:p>
    <w:p w:rsidR="00C37E8B" w:rsidRPr="00D1153D" w:rsidRDefault="00D1153D" w:rsidP="00D1153D">
      <w:pPr>
        <w:suppressAutoHyphens/>
        <w:spacing w:after="0"/>
        <w:ind w:firstLine="709"/>
        <w:jc w:val="both"/>
        <w:rPr>
          <w:rFonts w:ascii="Times New Roman" w:eastAsia="Times New Roman" w:hAnsi="Times New Roman" w:cs="Times New Roman"/>
          <w:sz w:val="24"/>
          <w:szCs w:val="24"/>
          <w:lang w:eastAsia="ar-SA"/>
        </w:rPr>
      </w:pPr>
      <w:r w:rsidRPr="00D1153D">
        <w:rPr>
          <w:rFonts w:ascii="Times New Roman" w:eastAsia="Times New Roman" w:hAnsi="Times New Roman" w:cs="Times New Roman"/>
          <w:sz w:val="24"/>
          <w:szCs w:val="24"/>
          <w:lang w:eastAsia="ar-SA"/>
        </w:rPr>
        <w:t xml:space="preserve">На предстоящей неделе ожидается понижение уровней воды. </w:t>
      </w: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Pr="00367ABF" w:rsidRDefault="00C37E8B" w:rsidP="00917B40">
      <w:pPr>
        <w:rPr>
          <w:rFonts w:ascii="Times New Roman" w:eastAsia="Times New Roman" w:hAnsi="Times New Roman" w:cs="Times New Roman"/>
          <w:color w:val="000000"/>
          <w:sz w:val="24"/>
          <w:szCs w:val="24"/>
          <w:lang w:eastAsia="ru-RU" w:bidi="ru-RU"/>
        </w:rPr>
      </w:pPr>
    </w:p>
    <w:p w:rsidR="00917B40" w:rsidRPr="00AF0582" w:rsidRDefault="00917B40" w:rsidP="00AF0582">
      <w:pPr>
        <w:ind w:firstLine="708"/>
        <w:jc w:val="both"/>
        <w:rPr>
          <w:rFonts w:ascii="Times New Roman" w:hAnsi="Times New Roman" w:cs="Times New Roman"/>
          <w:b/>
          <w:i/>
          <w:sz w:val="24"/>
          <w:szCs w:val="24"/>
        </w:rPr>
      </w:pPr>
      <w:r w:rsidRPr="0007575C">
        <w:rPr>
          <w:rFonts w:ascii="Times New Roman" w:eastAsia="Times New Roman" w:hAnsi="Times New Roman" w:cs="Times New Roman"/>
          <w:b/>
          <w:i/>
          <w:color w:val="000000"/>
          <w:sz w:val="24"/>
          <w:szCs w:val="24"/>
          <w:lang w:eastAsia="ru-RU" w:bidi="ru-RU"/>
        </w:rPr>
        <w:t>Данный обзор составлен на основании информации ФГБУ «Центральное УГМС» и ФГБУ «Центрально-Черноземное УГМС»</w:t>
      </w:r>
      <w:r w:rsidR="00AF0582">
        <w:rPr>
          <w:rFonts w:ascii="Times New Roman" w:eastAsia="Times New Roman" w:hAnsi="Times New Roman" w:cs="Times New Roman"/>
          <w:b/>
          <w:i/>
          <w:color w:val="000000"/>
          <w:sz w:val="24"/>
          <w:szCs w:val="24"/>
          <w:lang w:eastAsia="ru-RU" w:bidi="ru-RU"/>
        </w:rPr>
        <w:t>.</w:t>
      </w:r>
    </w:p>
    <w:sectPr w:rsidR="00917B40" w:rsidRPr="00AF0582" w:rsidSect="00C34B5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17B40"/>
    <w:rsid w:val="00065145"/>
    <w:rsid w:val="000E3D56"/>
    <w:rsid w:val="00156077"/>
    <w:rsid w:val="001651FA"/>
    <w:rsid w:val="001B2C49"/>
    <w:rsid w:val="002726CE"/>
    <w:rsid w:val="00307D9A"/>
    <w:rsid w:val="00342BDD"/>
    <w:rsid w:val="00367ABF"/>
    <w:rsid w:val="003C092F"/>
    <w:rsid w:val="0044172D"/>
    <w:rsid w:val="00466CB7"/>
    <w:rsid w:val="00560FF7"/>
    <w:rsid w:val="00593846"/>
    <w:rsid w:val="005C0943"/>
    <w:rsid w:val="00624D52"/>
    <w:rsid w:val="00682E08"/>
    <w:rsid w:val="006E63C5"/>
    <w:rsid w:val="006E7D3D"/>
    <w:rsid w:val="00710EF1"/>
    <w:rsid w:val="0071670D"/>
    <w:rsid w:val="007853A9"/>
    <w:rsid w:val="007A6F61"/>
    <w:rsid w:val="007C05BF"/>
    <w:rsid w:val="00801D6A"/>
    <w:rsid w:val="00811E14"/>
    <w:rsid w:val="00814C4C"/>
    <w:rsid w:val="00857996"/>
    <w:rsid w:val="0089395B"/>
    <w:rsid w:val="008F4218"/>
    <w:rsid w:val="00917B40"/>
    <w:rsid w:val="00953200"/>
    <w:rsid w:val="00965914"/>
    <w:rsid w:val="00974F9F"/>
    <w:rsid w:val="009B201B"/>
    <w:rsid w:val="009E226F"/>
    <w:rsid w:val="00A0578E"/>
    <w:rsid w:val="00A0675B"/>
    <w:rsid w:val="00A16923"/>
    <w:rsid w:val="00A23AE0"/>
    <w:rsid w:val="00A26F5D"/>
    <w:rsid w:val="00AE31C6"/>
    <w:rsid w:val="00AF0582"/>
    <w:rsid w:val="00B21D1E"/>
    <w:rsid w:val="00B31D7A"/>
    <w:rsid w:val="00B653F1"/>
    <w:rsid w:val="00BD532A"/>
    <w:rsid w:val="00BD63F9"/>
    <w:rsid w:val="00C02253"/>
    <w:rsid w:val="00C3024E"/>
    <w:rsid w:val="00C34B52"/>
    <w:rsid w:val="00C37E8B"/>
    <w:rsid w:val="00C43B58"/>
    <w:rsid w:val="00CA27A6"/>
    <w:rsid w:val="00CA7AA3"/>
    <w:rsid w:val="00D06FCB"/>
    <w:rsid w:val="00D1151D"/>
    <w:rsid w:val="00D1153D"/>
    <w:rsid w:val="00D378F6"/>
    <w:rsid w:val="00D549A4"/>
    <w:rsid w:val="00DA35C8"/>
    <w:rsid w:val="00DA7A6F"/>
    <w:rsid w:val="00DE453A"/>
    <w:rsid w:val="00E97235"/>
    <w:rsid w:val="00EE7C25"/>
    <w:rsid w:val="00FF4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B40"/>
    <w:pPr>
      <w:spacing w:after="0" w:line="240" w:lineRule="auto"/>
    </w:pPr>
  </w:style>
  <w:style w:type="character" w:customStyle="1" w:styleId="Bodytext6">
    <w:name w:val="Body text (6)"/>
    <w:basedOn w:val="a0"/>
    <w:rsid w:val="00917B4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styleId="a4">
    <w:name w:val="Table Grid"/>
    <w:basedOn w:val="a1"/>
    <w:uiPriority w:val="39"/>
    <w:rsid w:val="0006514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863504">
      <w:bodyDiv w:val="1"/>
      <w:marLeft w:val="0"/>
      <w:marRight w:val="0"/>
      <w:marTop w:val="0"/>
      <w:marBottom w:val="0"/>
      <w:divBdr>
        <w:top w:val="none" w:sz="0" w:space="0" w:color="auto"/>
        <w:left w:val="none" w:sz="0" w:space="0" w:color="auto"/>
        <w:bottom w:val="none" w:sz="0" w:space="0" w:color="auto"/>
        <w:right w:val="none" w:sz="0" w:space="0" w:color="auto"/>
      </w:divBdr>
    </w:div>
    <w:div w:id="13068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6461D-AFAC-413C-8554-5F74D386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2</cp:revision>
  <cp:lastPrinted>2025-03-21T12:04:00Z</cp:lastPrinted>
  <dcterms:created xsi:type="dcterms:W3CDTF">2025-04-11T11:53:00Z</dcterms:created>
  <dcterms:modified xsi:type="dcterms:W3CDTF">2025-04-11T11:53:00Z</dcterms:modified>
</cp:coreProperties>
</file>